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442"/>
        <w:gridCol w:w="810"/>
        <w:gridCol w:w="16"/>
        <w:gridCol w:w="2204"/>
        <w:gridCol w:w="1482"/>
        <w:gridCol w:w="1979"/>
      </w:tblGrid>
      <w:tr w:rsidR="001E277B" w14:paraId="5ED92F9C" w14:textId="77777777" w:rsidTr="001E277B">
        <w:tc>
          <w:tcPr>
            <w:tcW w:w="1019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B3838" w:themeFill="background2" w:themeFillShade="40"/>
          </w:tcPr>
          <w:p w14:paraId="39326F00" w14:textId="6B1BBEA5" w:rsidR="001E277B" w:rsidRPr="001E277B" w:rsidRDefault="001E277B" w:rsidP="001E277B">
            <w:pPr>
              <w:jc w:val="center"/>
              <w:rPr>
                <w:b/>
                <w:bCs/>
              </w:rPr>
            </w:pPr>
            <w:r w:rsidRPr="008B7A24">
              <w:rPr>
                <w:b/>
                <w:bCs/>
                <w:sz w:val="28"/>
                <w:szCs w:val="28"/>
              </w:rPr>
              <w:t>DADOS PESSOAIS</w:t>
            </w:r>
          </w:p>
        </w:tc>
      </w:tr>
      <w:tr w:rsidR="00A2515F" w14:paraId="3C09CAA3" w14:textId="2AB59D9B" w:rsidTr="00B641EC">
        <w:trPr>
          <w:trHeight w:val="536"/>
        </w:trPr>
        <w:tc>
          <w:tcPr>
            <w:tcW w:w="4531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4D0460FE" w14:textId="2CEAF3B4" w:rsidR="00A2515F" w:rsidRPr="00A2515F" w:rsidRDefault="00A2515F" w:rsidP="00A2515F">
            <w:pPr>
              <w:rPr>
                <w:b/>
                <w:bCs/>
              </w:rPr>
            </w:pPr>
            <w:r w:rsidRPr="00A2515F">
              <w:rPr>
                <w:b/>
                <w:bCs/>
              </w:rPr>
              <w:t>NOME:</w:t>
            </w:r>
            <w:r>
              <w:rPr>
                <w:b/>
                <w:bCs/>
              </w:rPr>
              <w:t xml:space="preserve"> </w:t>
            </w:r>
            <w:r w:rsidRPr="00A2515F">
              <w:t>Gabriel Henrique Bittencourt de Oliveira</w:t>
            </w:r>
          </w:p>
        </w:tc>
        <w:tc>
          <w:tcPr>
            <w:tcW w:w="2204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E7284EA" w14:textId="271C27E7" w:rsidR="00A2515F" w:rsidRPr="00A2515F" w:rsidRDefault="00A2515F" w:rsidP="00A251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D. NASC: </w:t>
            </w:r>
            <w:r w:rsidRPr="00A2515F">
              <w:t>20/10/1992</w:t>
            </w:r>
          </w:p>
        </w:tc>
        <w:tc>
          <w:tcPr>
            <w:tcW w:w="1482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AAC7AE0" w14:textId="1CE841D8" w:rsidR="00A2515F" w:rsidRPr="00A2515F" w:rsidRDefault="00A2515F" w:rsidP="00A251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IDADE: </w:t>
            </w:r>
            <w:r w:rsidR="001C7364">
              <w:rPr>
                <w:b/>
                <w:bCs/>
              </w:rPr>
              <w:t>30</w:t>
            </w:r>
            <w:r w:rsidRPr="00A2515F">
              <w:t>a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146BFD02" w14:textId="68A4B840" w:rsidR="00A2515F" w:rsidRPr="00A2515F" w:rsidRDefault="008B7A24" w:rsidP="00A2515F">
            <w:pPr>
              <w:jc w:val="center"/>
              <w:rPr>
                <w:b/>
                <w:bCs/>
              </w:rPr>
            </w:pPr>
            <w:r w:rsidRPr="00984AE6">
              <w:rPr>
                <w:noProof/>
                <w:lang w:eastAsia="pt-BR"/>
              </w:rPr>
              <w:drawing>
                <wp:inline distT="0" distB="0" distL="0" distR="0" wp14:anchorId="123D6437" wp14:editId="496AF67E">
                  <wp:extent cx="971461" cy="1238885"/>
                  <wp:effectExtent l="0" t="0" r="635" b="0"/>
                  <wp:docPr id="4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21436" r="8022"/>
                          <a:stretch/>
                        </pic:blipFill>
                        <pic:spPr bwMode="auto">
                          <a:xfrm>
                            <a:off x="0" y="0"/>
                            <a:ext cx="972104" cy="1239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15F" w14:paraId="144B8BE2" w14:textId="4D50BA78" w:rsidTr="00B641EC">
        <w:trPr>
          <w:trHeight w:val="543"/>
        </w:trPr>
        <w:tc>
          <w:tcPr>
            <w:tcW w:w="2263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5EAFAB4D" w14:textId="3FF1006A" w:rsidR="00A2515F" w:rsidRDefault="00A2515F" w:rsidP="00A2515F">
            <w:r w:rsidRPr="00A2515F">
              <w:rPr>
                <w:b/>
                <w:bCs/>
              </w:rPr>
              <w:t>ESTADO CIVIL:</w:t>
            </w:r>
            <w:r>
              <w:t xml:space="preserve"> Casado</w:t>
            </w:r>
          </w:p>
        </w:tc>
        <w:tc>
          <w:tcPr>
            <w:tcW w:w="5954" w:type="dxa"/>
            <w:gridSpan w:val="5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12358D11" w14:textId="7F3B82C6" w:rsidR="00A2515F" w:rsidRDefault="00A2515F" w:rsidP="00A2515F">
            <w:r w:rsidRPr="00A2515F">
              <w:rPr>
                <w:b/>
                <w:bCs/>
              </w:rPr>
              <w:t>CIDADE/U</w:t>
            </w:r>
            <w:r w:rsidRPr="00A2515F">
              <w:t>F:</w:t>
            </w:r>
            <w:r w:rsidR="003A7310">
              <w:t xml:space="preserve"> </w:t>
            </w:r>
            <w:r w:rsidR="001C7364">
              <w:t>Dourados MS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2D0E7E83" w14:textId="3230B8FD" w:rsidR="00A2515F" w:rsidRDefault="00A2515F" w:rsidP="00A2515F"/>
        </w:tc>
      </w:tr>
      <w:tr w:rsidR="00B641EC" w14:paraId="34268A55" w14:textId="3F21B9F3" w:rsidTr="00B641EC">
        <w:trPr>
          <w:trHeight w:val="578"/>
        </w:trPr>
        <w:tc>
          <w:tcPr>
            <w:tcW w:w="4515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35F900F" w14:textId="7805E3E0" w:rsidR="00B641EC" w:rsidRDefault="00B641EC" w:rsidP="00A2515F">
            <w:r>
              <w:rPr>
                <w:b/>
                <w:bCs/>
              </w:rPr>
              <w:t>TELEFONE</w:t>
            </w:r>
            <w:r w:rsidRPr="00A2515F">
              <w:rPr>
                <w:b/>
                <w:bCs/>
              </w:rPr>
              <w:t>:</w:t>
            </w:r>
            <w:r>
              <w:t xml:space="preserve"> (43) 9 9973-1133 / (43) 3472-2310</w:t>
            </w:r>
          </w:p>
        </w:tc>
        <w:tc>
          <w:tcPr>
            <w:tcW w:w="3702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FE09DF6" w14:textId="0E3E99E3" w:rsidR="00B641EC" w:rsidRDefault="00B641EC" w:rsidP="00B641EC">
            <w:r w:rsidRPr="00B641EC">
              <w:rPr>
                <w:b/>
                <w:bCs/>
              </w:rPr>
              <w:t>E-MAIL:</w:t>
            </w:r>
            <w:r>
              <w:t xml:space="preserve"> Gabriel_hbo@hotmail.com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0BE781A9" w14:textId="548866E7" w:rsidR="00B641EC" w:rsidRDefault="00B641EC" w:rsidP="00A2515F"/>
        </w:tc>
      </w:tr>
      <w:tr w:rsidR="00B641EC" w14:paraId="09B3638C" w14:textId="77777777" w:rsidTr="00B641EC">
        <w:trPr>
          <w:trHeight w:val="545"/>
        </w:trPr>
        <w:tc>
          <w:tcPr>
            <w:tcW w:w="3705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0AFE80D9" w14:textId="0468DFBB" w:rsidR="00B641EC" w:rsidRDefault="00B641EC" w:rsidP="00B641EC">
            <w:r>
              <w:rPr>
                <w:b/>
                <w:bCs/>
              </w:rPr>
              <w:t>PROFISSÃO</w:t>
            </w:r>
            <w:r w:rsidRPr="00B641EC">
              <w:rPr>
                <w:b/>
                <w:bCs/>
              </w:rPr>
              <w:t>:</w:t>
            </w:r>
            <w:r>
              <w:t xml:space="preserve"> Engenheiro Agrônomo</w:t>
            </w:r>
          </w:p>
        </w:tc>
        <w:tc>
          <w:tcPr>
            <w:tcW w:w="4512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6D6320F8" w14:textId="0EF4C727" w:rsidR="00B641EC" w:rsidRDefault="00B641EC" w:rsidP="00B641EC">
            <w:r w:rsidRPr="00B641EC">
              <w:rPr>
                <w:b/>
                <w:bCs/>
              </w:rPr>
              <w:t>CREA:</w:t>
            </w:r>
            <w:r>
              <w:t xml:space="preserve"> </w:t>
            </w:r>
            <w:r w:rsidRPr="00B641EC">
              <w:rPr>
                <w:rFonts w:ascii="Verdana" w:hAnsi="Verdana"/>
                <w:bCs/>
                <w:sz w:val="18"/>
                <w:szCs w:val="18"/>
              </w:rPr>
              <w:t>PR168551/D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418796DD" w14:textId="06D67C17" w:rsidR="00B641EC" w:rsidRDefault="00B641EC" w:rsidP="00A2515F"/>
        </w:tc>
      </w:tr>
    </w:tbl>
    <w:p w14:paraId="2720A2B0" w14:textId="3CC78342" w:rsidR="00C65335" w:rsidRDefault="00C65335" w:rsidP="001E277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641EC" w14:paraId="072EF573" w14:textId="77777777" w:rsidTr="00F351E1">
        <w:tc>
          <w:tcPr>
            <w:tcW w:w="101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B3838" w:themeFill="background2" w:themeFillShade="40"/>
          </w:tcPr>
          <w:p w14:paraId="3A91D1EB" w14:textId="36875984" w:rsidR="00B641EC" w:rsidRPr="001E277B" w:rsidRDefault="008B7A24" w:rsidP="00F351E1">
            <w:pPr>
              <w:jc w:val="center"/>
              <w:rPr>
                <w:b/>
                <w:bCs/>
              </w:rPr>
            </w:pPr>
            <w:r w:rsidRPr="008B7A24">
              <w:rPr>
                <w:b/>
                <w:bCs/>
                <w:sz w:val="28"/>
                <w:szCs w:val="28"/>
              </w:rPr>
              <w:t>FORMAÇÃO E CAPACITAÇÃO</w:t>
            </w:r>
          </w:p>
        </w:tc>
      </w:tr>
      <w:tr w:rsidR="00B641EC" w14:paraId="6E8740D0" w14:textId="77777777" w:rsidTr="008B7A24">
        <w:trPr>
          <w:trHeight w:val="2265"/>
        </w:trPr>
        <w:tc>
          <w:tcPr>
            <w:tcW w:w="101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B21374" w14:textId="0ABAD428" w:rsidR="00BC6EF9" w:rsidRDefault="00BC6EF9" w:rsidP="00B641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ESPECIALIZAÇÃO:</w:t>
            </w:r>
          </w:p>
          <w:p w14:paraId="704C34AB" w14:textId="43390259" w:rsidR="00BC6EF9" w:rsidRPr="00BC6EF9" w:rsidRDefault="001C7364" w:rsidP="00BC6EF9">
            <w:pPr>
              <w:pStyle w:val="PargrafodaLista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Pós-graduação</w:t>
            </w:r>
            <w:r w:rsidR="00BC6EF9" w:rsidRPr="00BC6EF9">
              <w:rPr>
                <w:b/>
                <w:bCs/>
              </w:rPr>
              <w:t xml:space="preserve"> </w:t>
            </w:r>
            <w:r w:rsidR="003504F4" w:rsidRPr="003504F4">
              <w:rPr>
                <w:bCs/>
              </w:rPr>
              <w:t>(2021</w:t>
            </w:r>
            <w:r w:rsidR="004C2B51">
              <w:rPr>
                <w:bCs/>
              </w:rPr>
              <w:t xml:space="preserve"> - 2022</w:t>
            </w:r>
            <w:r w:rsidR="003504F4" w:rsidRPr="00193A3B">
              <w:rPr>
                <w:bCs/>
              </w:rPr>
              <w:t>):</w:t>
            </w:r>
            <w:r w:rsidR="003504F4">
              <w:rPr>
                <w:b/>
                <w:bCs/>
              </w:rPr>
              <w:t xml:space="preserve"> </w:t>
            </w:r>
            <w:r w:rsidR="00BC6EF9" w:rsidRPr="00BC6EF9">
              <w:rPr>
                <w:bCs/>
              </w:rPr>
              <w:t>Gestão empresarial e inovação. PUCPR</w:t>
            </w:r>
            <w:r w:rsidR="00BC6EF9">
              <w:rPr>
                <w:bCs/>
              </w:rPr>
              <w:t>- Pontifícia Universidade Católica do Paraná.</w:t>
            </w:r>
          </w:p>
          <w:p w14:paraId="38A9E2EE" w14:textId="77777777" w:rsidR="00552435" w:rsidRPr="00552435" w:rsidRDefault="008B7A24" w:rsidP="00B641EC">
            <w:pPr>
              <w:rPr>
                <w:b/>
                <w:bCs/>
                <w:sz w:val="24"/>
                <w:szCs w:val="24"/>
              </w:rPr>
            </w:pPr>
            <w:r w:rsidRPr="00552435">
              <w:rPr>
                <w:b/>
                <w:bCs/>
                <w:sz w:val="24"/>
                <w:szCs w:val="24"/>
              </w:rPr>
              <w:t>GRADUAÇÃO:</w:t>
            </w:r>
          </w:p>
          <w:p w14:paraId="6276555D" w14:textId="25898DD7" w:rsidR="008B7A24" w:rsidRDefault="008B7A24" w:rsidP="00552435">
            <w:pPr>
              <w:pStyle w:val="PargrafodaLista"/>
              <w:numPr>
                <w:ilvl w:val="0"/>
                <w:numId w:val="2"/>
              </w:numPr>
            </w:pPr>
            <w:r w:rsidRPr="00552435">
              <w:rPr>
                <w:b/>
                <w:bCs/>
              </w:rPr>
              <w:t>A</w:t>
            </w:r>
            <w:r w:rsidR="001C7364">
              <w:rPr>
                <w:b/>
                <w:bCs/>
              </w:rPr>
              <w:t>gronomia</w:t>
            </w:r>
            <w:r w:rsidR="003504F4" w:rsidRPr="003504F4">
              <w:rPr>
                <w:bCs/>
              </w:rPr>
              <w:t xml:space="preserve"> (2013 – 2017)</w:t>
            </w:r>
            <w:r w:rsidR="003504F4">
              <w:rPr>
                <w:b/>
                <w:bCs/>
              </w:rPr>
              <w:t>:</w:t>
            </w:r>
            <w:r>
              <w:t xml:space="preserve"> UNOPAR </w:t>
            </w:r>
            <w:r w:rsidR="00552435">
              <w:t>–</w:t>
            </w:r>
            <w:r>
              <w:t xml:space="preserve"> </w:t>
            </w:r>
            <w:r w:rsidR="00552435">
              <w:t>Universidade Norte do Paraná</w:t>
            </w:r>
            <w:r>
              <w:t>,</w:t>
            </w:r>
            <w:r w:rsidRPr="008B7A24">
              <w:t xml:space="preserve"> L</w:t>
            </w:r>
            <w:r w:rsidR="00552435">
              <w:t>ondrina</w:t>
            </w:r>
            <w:r>
              <w:t>/</w:t>
            </w:r>
            <w:r w:rsidRPr="008B7A24">
              <w:t>PR</w:t>
            </w:r>
            <w:r w:rsidR="00552435">
              <w:t>.</w:t>
            </w:r>
          </w:p>
          <w:p w14:paraId="4968A6AE" w14:textId="77777777" w:rsidR="008B7A24" w:rsidRPr="00552435" w:rsidRDefault="008B7A24" w:rsidP="00B641EC">
            <w:pPr>
              <w:rPr>
                <w:b/>
                <w:bCs/>
                <w:sz w:val="24"/>
                <w:szCs w:val="24"/>
              </w:rPr>
            </w:pPr>
            <w:r w:rsidRPr="00552435">
              <w:rPr>
                <w:b/>
                <w:bCs/>
                <w:sz w:val="24"/>
                <w:szCs w:val="24"/>
              </w:rPr>
              <w:t>ESTÁGIO:</w:t>
            </w:r>
          </w:p>
          <w:p w14:paraId="7C1D9855" w14:textId="3AAFFE6A" w:rsidR="00552435" w:rsidRPr="00552435" w:rsidRDefault="001C7364" w:rsidP="00552435">
            <w:pPr>
              <w:pStyle w:val="PargrafodaLista"/>
              <w:numPr>
                <w:ilvl w:val="0"/>
                <w:numId w:val="1"/>
              </w:numPr>
            </w:pPr>
            <w:proofErr w:type="spellStart"/>
            <w:r>
              <w:rPr>
                <w:b/>
                <w:bCs/>
              </w:rPr>
              <w:t>Agroeste</w:t>
            </w:r>
            <w:proofErr w:type="spellEnd"/>
            <w:r>
              <w:rPr>
                <w:b/>
                <w:bCs/>
              </w:rPr>
              <w:t>/ Monsanto</w:t>
            </w:r>
            <w:r w:rsidR="00552435" w:rsidRPr="00552435">
              <w:rPr>
                <w:b/>
                <w:bCs/>
              </w:rPr>
              <w:t xml:space="preserve"> </w:t>
            </w:r>
            <w:r w:rsidR="00552435">
              <w:t>(</w:t>
            </w:r>
            <w:r w:rsidR="005E64FB" w:rsidRPr="00552435">
              <w:rPr>
                <w:i/>
                <w:iCs/>
              </w:rPr>
              <w:t>junho</w:t>
            </w:r>
            <w:r w:rsidR="00552435" w:rsidRPr="00552435">
              <w:rPr>
                <w:i/>
                <w:iCs/>
              </w:rPr>
              <w:t xml:space="preserve"> a </w:t>
            </w:r>
            <w:r>
              <w:rPr>
                <w:i/>
                <w:iCs/>
              </w:rPr>
              <w:t>dezembro</w:t>
            </w:r>
            <w:r w:rsidR="00552435" w:rsidRPr="00552435">
              <w:rPr>
                <w:i/>
                <w:iCs/>
              </w:rPr>
              <w:t xml:space="preserve"> 2017</w:t>
            </w:r>
            <w:r w:rsidR="00552435">
              <w:t>)</w:t>
            </w:r>
            <w:r w:rsidR="008B7A24">
              <w:t>:</w:t>
            </w:r>
            <w:r>
              <w:t xml:space="preserve"> Foco sementes de soja e milho.</w:t>
            </w:r>
            <w:r w:rsidR="008B7A24" w:rsidRPr="008B7A24">
              <w:t xml:space="preserve"> Assistência a canais de distribuições, montagem de campos demonstrativos, assistência técnica.</w:t>
            </w:r>
          </w:p>
          <w:p w14:paraId="58CC3A10" w14:textId="77777777" w:rsidR="00552435" w:rsidRPr="00552435" w:rsidRDefault="00552435" w:rsidP="00552435">
            <w:pPr>
              <w:rPr>
                <w:b/>
                <w:sz w:val="24"/>
                <w:szCs w:val="24"/>
              </w:rPr>
            </w:pPr>
            <w:r w:rsidRPr="00552435">
              <w:rPr>
                <w:b/>
                <w:sz w:val="24"/>
                <w:szCs w:val="24"/>
              </w:rPr>
              <w:t>CONGRESSO:</w:t>
            </w:r>
          </w:p>
          <w:p w14:paraId="503724AF" w14:textId="2480EA97" w:rsidR="00552435" w:rsidRPr="00552435" w:rsidRDefault="00552435" w:rsidP="00552435">
            <w:pPr>
              <w:pStyle w:val="PargrafodaLista"/>
              <w:numPr>
                <w:ilvl w:val="0"/>
                <w:numId w:val="1"/>
              </w:numPr>
              <w:rPr>
                <w:bCs/>
              </w:rPr>
            </w:pPr>
            <w:r w:rsidRPr="00552435">
              <w:rPr>
                <w:b/>
              </w:rPr>
              <w:t xml:space="preserve">1º congresso paranaense de </w:t>
            </w:r>
            <w:r>
              <w:rPr>
                <w:b/>
              </w:rPr>
              <w:t xml:space="preserve">VENDAS </w:t>
            </w:r>
            <w:r>
              <w:rPr>
                <w:bCs/>
              </w:rPr>
              <w:t>(</w:t>
            </w:r>
            <w:r w:rsidRPr="00552435">
              <w:rPr>
                <w:bCs/>
                <w:i/>
                <w:iCs/>
              </w:rPr>
              <w:t>2017</w:t>
            </w:r>
            <w:r>
              <w:rPr>
                <w:bCs/>
              </w:rPr>
              <w:t>)</w:t>
            </w:r>
            <w:r w:rsidRPr="00552435">
              <w:rPr>
                <w:bCs/>
              </w:rPr>
              <w:t>. A magia do mundo dos negócios</w:t>
            </w:r>
            <w:r>
              <w:rPr>
                <w:bCs/>
              </w:rPr>
              <w:t>.</w:t>
            </w:r>
          </w:p>
        </w:tc>
      </w:tr>
    </w:tbl>
    <w:p w14:paraId="4D0342E8" w14:textId="5368E446" w:rsidR="00B641EC" w:rsidRDefault="00B641EC" w:rsidP="008B7A2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133015" w14:paraId="05EFCDB9" w14:textId="77777777" w:rsidTr="00F351E1">
        <w:tc>
          <w:tcPr>
            <w:tcW w:w="101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3B3838" w:themeFill="background2" w:themeFillShade="40"/>
          </w:tcPr>
          <w:p w14:paraId="73F12A47" w14:textId="1232AABE" w:rsidR="00133015" w:rsidRPr="001E277B" w:rsidRDefault="00133015" w:rsidP="00F351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EXPERIÊNCIA PROFISSIONAL</w:t>
            </w:r>
          </w:p>
        </w:tc>
      </w:tr>
      <w:tr w:rsidR="00133015" w14:paraId="3055A165" w14:textId="77777777" w:rsidTr="00F351E1">
        <w:trPr>
          <w:trHeight w:val="2265"/>
        </w:trPr>
        <w:tc>
          <w:tcPr>
            <w:tcW w:w="101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5A7AE5" w14:textId="216AA417" w:rsidR="001A32E0" w:rsidRDefault="001A32E0" w:rsidP="00133015">
            <w:pPr>
              <w:pStyle w:val="PargrafodaLista"/>
              <w:numPr>
                <w:ilvl w:val="0"/>
                <w:numId w:val="1"/>
              </w:num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03/10/2022 – até o momento:</w:t>
            </w:r>
          </w:p>
          <w:p w14:paraId="1760AFB0" w14:textId="7DB6BCD7" w:rsidR="000809C7" w:rsidRDefault="00780A70" w:rsidP="000809C7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RTV Syngenta Digital:</w:t>
            </w:r>
          </w:p>
          <w:p w14:paraId="3B7AAB16" w14:textId="520C1611" w:rsidR="001A32E0" w:rsidRPr="00B50379" w:rsidRDefault="001A32E0" w:rsidP="000809C7">
            <w:pPr>
              <w:pStyle w:val="PargrafodaLista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B5037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0809C7" w:rsidRPr="00B50379">
              <w:rPr>
                <w:rFonts w:cstheme="minorHAnsi"/>
                <w:sz w:val="24"/>
                <w:szCs w:val="24"/>
              </w:rPr>
              <w:t>Responsável</w:t>
            </w:r>
            <w:r w:rsidRPr="00B50379">
              <w:rPr>
                <w:rFonts w:cstheme="minorHAnsi"/>
                <w:sz w:val="24"/>
                <w:szCs w:val="24"/>
              </w:rPr>
              <w:t xml:space="preserve"> pela </w:t>
            </w:r>
            <w:r w:rsidR="00780A70">
              <w:rPr>
                <w:rFonts w:cstheme="minorHAnsi"/>
                <w:sz w:val="24"/>
                <w:szCs w:val="24"/>
              </w:rPr>
              <w:t xml:space="preserve">gestão da </w:t>
            </w:r>
            <w:r w:rsidRPr="00B50379">
              <w:rPr>
                <w:rFonts w:cstheme="minorHAnsi"/>
                <w:sz w:val="24"/>
                <w:szCs w:val="24"/>
              </w:rPr>
              <w:t>conta de dois canais de grande importância</w:t>
            </w:r>
            <w:r w:rsidRPr="00B50379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B5037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50379">
              <w:rPr>
                <w:rFonts w:eastAsia="Times New Roman" w:cstheme="minorHAnsi"/>
                <w:sz w:val="24"/>
                <w:szCs w:val="24"/>
                <w:lang w:eastAsia="pt-BR"/>
              </w:rPr>
              <w:t>Identificar formas eficientes de acesso ao mercado;</w:t>
            </w:r>
            <w:r w:rsidR="000809C7" w:rsidRPr="00B5037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identificar</w:t>
            </w:r>
            <w:r w:rsidRPr="001A32E0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potenciais produtores que estejam aptos e interessados em adotar ferramentas da Syngenta Digital;</w:t>
            </w:r>
            <w:r w:rsidR="000809C7" w:rsidRPr="00B5037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elaborar</w:t>
            </w:r>
            <w:r w:rsidRPr="001A32E0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um plano de adoção de tecnologia assertivo para que os produtores tenham sucesso utilizando as ferramentas da Syngenta Digital;</w:t>
            </w:r>
            <w:r w:rsidRPr="00B5037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r w:rsidR="000809C7" w:rsidRPr="00B50379">
              <w:rPr>
                <w:rFonts w:eastAsia="Times New Roman" w:cstheme="minorHAnsi"/>
                <w:sz w:val="24"/>
                <w:szCs w:val="24"/>
                <w:lang w:eastAsia="pt-BR"/>
              </w:rPr>
              <w:t>implementar</w:t>
            </w:r>
            <w:r w:rsidRPr="001A32E0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o plano de adoção de tecnologia e acompanhar os resultados para garantir sucesso na </w:t>
            </w:r>
            <w:r w:rsidR="000809C7" w:rsidRPr="00B50379">
              <w:rPr>
                <w:rFonts w:eastAsia="Times New Roman" w:cstheme="minorHAnsi"/>
                <w:sz w:val="24"/>
                <w:szCs w:val="24"/>
                <w:lang w:eastAsia="pt-BR"/>
              </w:rPr>
              <w:t>utilização; viabilizar</w:t>
            </w:r>
            <w:r w:rsidRPr="001A32E0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a renovação das licenças de uso ao final do período de utilização.</w:t>
            </w:r>
            <w:r w:rsidRPr="00B5037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r w:rsidRPr="001A32E0">
              <w:rPr>
                <w:rFonts w:eastAsia="Times New Roman" w:cstheme="minorHAnsi"/>
                <w:sz w:val="24"/>
                <w:szCs w:val="24"/>
                <w:lang w:eastAsia="pt-BR"/>
              </w:rPr>
              <w:t>Explorar junto a canais de distribuição as melhores ofertas para nossos produtos e serviços.</w:t>
            </w:r>
            <w:r w:rsidRPr="00B50379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r w:rsidRPr="001A32E0">
              <w:rPr>
                <w:rFonts w:eastAsia="Times New Roman" w:cstheme="minorHAnsi"/>
                <w:sz w:val="24"/>
                <w:szCs w:val="24"/>
                <w:lang w:eastAsia="pt-BR"/>
              </w:rPr>
              <w:t>Propor novos projetos de prospecção de clientes.</w:t>
            </w:r>
          </w:p>
          <w:p w14:paraId="21FF4938" w14:textId="0433CD5F" w:rsidR="001A1451" w:rsidRDefault="001A1451" w:rsidP="00133015">
            <w:pPr>
              <w:pStyle w:val="PargrafodaLista"/>
              <w:numPr>
                <w:ilvl w:val="0"/>
                <w:numId w:val="1"/>
              </w:num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19/11/2020 – </w:t>
            </w:r>
            <w:r w:rsidR="001C7364">
              <w:rPr>
                <w:b/>
                <w:bCs/>
                <w:i/>
                <w:iCs/>
                <w:sz w:val="24"/>
                <w:szCs w:val="24"/>
              </w:rPr>
              <w:t>30/09/2022</w:t>
            </w:r>
            <w:r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10848BA8" w14:textId="56B500EE" w:rsidR="001A1451" w:rsidRDefault="001A1451" w:rsidP="001A1451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AGRONÔMO GERADOR DE DEMANDA COOPERADO UNICAMPO A SERVIÇO BAYER:</w:t>
            </w:r>
          </w:p>
          <w:p w14:paraId="1472819B" w14:textId="4D26ED6B" w:rsidR="001A1451" w:rsidRPr="00FB0D4D" w:rsidRDefault="001A1451" w:rsidP="001A1451">
            <w:pPr>
              <w:pStyle w:val="PargrafodaLista"/>
              <w:rPr>
                <w:bCs/>
                <w:iCs/>
                <w:sz w:val="24"/>
                <w:szCs w:val="24"/>
              </w:rPr>
            </w:pPr>
            <w:r w:rsidRPr="00FB0D4D">
              <w:rPr>
                <w:bCs/>
                <w:iCs/>
                <w:sz w:val="24"/>
                <w:szCs w:val="24"/>
              </w:rPr>
              <w:t xml:space="preserve">Sediado em Maringá PR, ATENDENDO A Cooperativa Cocamar, região 01 e 02, totalizando 32 entrepostos. A) Auxilio ao Key </w:t>
            </w:r>
            <w:proofErr w:type="spellStart"/>
            <w:r w:rsidRPr="00FB0D4D">
              <w:rPr>
                <w:bCs/>
                <w:iCs/>
                <w:sz w:val="24"/>
                <w:szCs w:val="24"/>
              </w:rPr>
              <w:t>account</w:t>
            </w:r>
            <w:proofErr w:type="spellEnd"/>
            <w:r w:rsidRPr="00FB0D4D">
              <w:rPr>
                <w:bCs/>
                <w:iCs/>
                <w:sz w:val="24"/>
                <w:szCs w:val="24"/>
              </w:rPr>
              <w:t xml:space="preserve"> no gerenciamento de vendas</w:t>
            </w:r>
            <w:r w:rsidR="00941768">
              <w:rPr>
                <w:bCs/>
                <w:iCs/>
                <w:sz w:val="24"/>
                <w:szCs w:val="24"/>
              </w:rPr>
              <w:t xml:space="preserve"> consultivas visando aumento de Market share</w:t>
            </w:r>
            <w:r w:rsidRPr="00FB0D4D">
              <w:rPr>
                <w:bCs/>
                <w:iCs/>
                <w:sz w:val="24"/>
                <w:szCs w:val="24"/>
              </w:rPr>
              <w:t>; b)</w:t>
            </w:r>
            <w:r w:rsidR="000261C7">
              <w:rPr>
                <w:bCs/>
                <w:iCs/>
                <w:sz w:val="24"/>
                <w:szCs w:val="24"/>
              </w:rPr>
              <w:t xml:space="preserve"> visando levar inovação de</w:t>
            </w:r>
            <w:r w:rsidR="00FB0D4D" w:rsidRPr="00FB0D4D">
              <w:rPr>
                <w:bCs/>
                <w:iCs/>
                <w:sz w:val="24"/>
                <w:szCs w:val="24"/>
              </w:rPr>
              <w:t xml:space="preserve"> </w:t>
            </w:r>
            <w:r w:rsidR="00046C2F" w:rsidRPr="00FB0D4D">
              <w:rPr>
                <w:bCs/>
                <w:iCs/>
                <w:sz w:val="24"/>
                <w:szCs w:val="24"/>
              </w:rPr>
              <w:t xml:space="preserve">produtos </w:t>
            </w:r>
            <w:r w:rsidR="00046C2F">
              <w:rPr>
                <w:bCs/>
                <w:iCs/>
                <w:sz w:val="24"/>
                <w:szCs w:val="24"/>
              </w:rPr>
              <w:t>e</w:t>
            </w:r>
            <w:r w:rsidR="000261C7">
              <w:rPr>
                <w:bCs/>
                <w:iCs/>
                <w:sz w:val="24"/>
                <w:szCs w:val="24"/>
              </w:rPr>
              <w:t xml:space="preserve"> serviços </w:t>
            </w:r>
            <w:r w:rsidR="00FB0D4D" w:rsidRPr="00FB0D4D">
              <w:rPr>
                <w:bCs/>
                <w:iCs/>
                <w:sz w:val="24"/>
                <w:szCs w:val="24"/>
              </w:rPr>
              <w:t xml:space="preserve">ao consumidor final; c) planejamento e condução de campos de geração de demanda; d) eventos de marketing; e) prospectando e executando novos clientes para a plataforma </w:t>
            </w:r>
            <w:proofErr w:type="spellStart"/>
            <w:r w:rsidR="00FB0D4D" w:rsidRPr="00FB0D4D">
              <w:rPr>
                <w:bCs/>
                <w:iCs/>
                <w:sz w:val="24"/>
                <w:szCs w:val="24"/>
              </w:rPr>
              <w:t>FieldView</w:t>
            </w:r>
            <w:proofErr w:type="spellEnd"/>
            <w:r w:rsidR="00FB0D4D" w:rsidRPr="00FB0D4D">
              <w:rPr>
                <w:bCs/>
                <w:iCs/>
                <w:sz w:val="24"/>
                <w:szCs w:val="24"/>
              </w:rPr>
              <w:t>.</w:t>
            </w:r>
          </w:p>
          <w:p w14:paraId="0142091A" w14:textId="6839E7F5" w:rsidR="003A2D46" w:rsidRDefault="00914FE3" w:rsidP="00133015">
            <w:pPr>
              <w:pStyle w:val="PargrafodaLista"/>
              <w:numPr>
                <w:ilvl w:val="0"/>
                <w:numId w:val="1"/>
              </w:num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04/08/2020 – 13/11/2020:</w:t>
            </w:r>
          </w:p>
          <w:p w14:paraId="35D40214" w14:textId="0F2CC6EA" w:rsidR="003A2D46" w:rsidRPr="003A2D46" w:rsidRDefault="003A2D46" w:rsidP="003A2D46">
            <w:pPr>
              <w:pStyle w:val="PargrafodaLista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CONSULTOR TECNICO DE VENDAS</w:t>
            </w:r>
            <w:r w:rsidR="00914FE3">
              <w:rPr>
                <w:b/>
                <w:bCs/>
                <w:i/>
                <w:iCs/>
                <w:sz w:val="24"/>
                <w:szCs w:val="24"/>
              </w:rPr>
              <w:t xml:space="preserve"> AGRO100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3A2D46">
              <w:rPr>
                <w:bCs/>
                <w:iCs/>
                <w:sz w:val="24"/>
                <w:szCs w:val="24"/>
              </w:rPr>
              <w:t xml:space="preserve">Sediado em Cornélio Procópio PR, a) Gestão de carteira de grandes clientes; b) Acompanhamento CRM; c) busca de novos clientes oportunidades; d) </w:t>
            </w:r>
            <w:r w:rsidR="00541B3B" w:rsidRPr="003A2D46">
              <w:rPr>
                <w:bCs/>
                <w:iCs/>
                <w:sz w:val="24"/>
                <w:szCs w:val="24"/>
              </w:rPr>
              <w:t>Assistência</w:t>
            </w:r>
            <w:r w:rsidRPr="003A2D46">
              <w:rPr>
                <w:bCs/>
                <w:iCs/>
                <w:sz w:val="24"/>
                <w:szCs w:val="24"/>
              </w:rPr>
              <w:t xml:space="preserve"> técnica nas culturas de soja, milho e trigo; e) vendas consultivas de insumos; f) eventos de marketing, geração de demanda. </w:t>
            </w:r>
          </w:p>
          <w:p w14:paraId="6762872B" w14:textId="38E34104" w:rsidR="00133015" w:rsidRPr="00133015" w:rsidRDefault="003A2D46" w:rsidP="00133015">
            <w:pPr>
              <w:pStyle w:val="PargrafodaLista"/>
              <w:numPr>
                <w:ilvl w:val="0"/>
                <w:numId w:val="1"/>
              </w:num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01/10/2019 – 07/07/2020</w:t>
            </w:r>
            <w:r w:rsidR="00133015" w:rsidRPr="00133015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79B2D2D7" w14:textId="48B8997E" w:rsidR="00133015" w:rsidRDefault="00133015" w:rsidP="0043567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133015">
              <w:rPr>
                <w:b/>
                <w:bCs/>
                <w:sz w:val="24"/>
                <w:szCs w:val="24"/>
              </w:rPr>
              <w:t xml:space="preserve">ENGENHEIRO AGRÔNOMO INTEGRADA COOPERATIVA AGROINDUSTRIAL: </w:t>
            </w:r>
            <w:r w:rsidRPr="00133015">
              <w:rPr>
                <w:sz w:val="24"/>
                <w:szCs w:val="24"/>
              </w:rPr>
              <w:t>Atuando na regional d</w:t>
            </w:r>
            <w:r w:rsidR="00435676">
              <w:rPr>
                <w:sz w:val="24"/>
                <w:szCs w:val="24"/>
              </w:rPr>
              <w:t>e</w:t>
            </w:r>
            <w:r w:rsidRPr="00133015">
              <w:rPr>
                <w:sz w:val="24"/>
                <w:szCs w:val="24"/>
              </w:rPr>
              <w:t xml:space="preserve"> Cornélio Procópio</w:t>
            </w:r>
            <w:r w:rsidR="00435676">
              <w:rPr>
                <w:sz w:val="24"/>
                <w:szCs w:val="24"/>
              </w:rPr>
              <w:t>/PR</w:t>
            </w:r>
            <w:r w:rsidRPr="00133015">
              <w:rPr>
                <w:sz w:val="24"/>
                <w:szCs w:val="24"/>
              </w:rPr>
              <w:t xml:space="preserve">. </w:t>
            </w:r>
            <w:r w:rsidR="00435676">
              <w:rPr>
                <w:sz w:val="24"/>
                <w:szCs w:val="24"/>
              </w:rPr>
              <w:t xml:space="preserve">a) </w:t>
            </w:r>
            <w:r w:rsidRPr="0078200C">
              <w:rPr>
                <w:sz w:val="24"/>
                <w:szCs w:val="24"/>
                <w:u w:val="single"/>
              </w:rPr>
              <w:t>Gestão da carteira</w:t>
            </w:r>
            <w:r w:rsidRPr="00133015">
              <w:rPr>
                <w:sz w:val="24"/>
                <w:szCs w:val="24"/>
              </w:rPr>
              <w:t xml:space="preserve"> de clientes</w:t>
            </w:r>
            <w:r w:rsidR="00435676">
              <w:rPr>
                <w:sz w:val="24"/>
                <w:szCs w:val="24"/>
              </w:rPr>
              <w:t>; b)</w:t>
            </w:r>
            <w:r w:rsidRPr="00133015">
              <w:rPr>
                <w:sz w:val="24"/>
                <w:szCs w:val="24"/>
              </w:rPr>
              <w:t xml:space="preserve"> acompanhamento </w:t>
            </w:r>
            <w:r w:rsidRPr="0078200C">
              <w:rPr>
                <w:sz w:val="24"/>
                <w:szCs w:val="24"/>
                <w:u w:val="single"/>
              </w:rPr>
              <w:t>CRM</w:t>
            </w:r>
            <w:r w:rsidR="00435676">
              <w:rPr>
                <w:sz w:val="24"/>
                <w:szCs w:val="24"/>
              </w:rPr>
              <w:t>; c)</w:t>
            </w:r>
            <w:r w:rsidRPr="00133015">
              <w:rPr>
                <w:sz w:val="24"/>
                <w:szCs w:val="24"/>
              </w:rPr>
              <w:t xml:space="preserve"> </w:t>
            </w:r>
            <w:r w:rsidRPr="0078200C">
              <w:rPr>
                <w:sz w:val="24"/>
                <w:szCs w:val="24"/>
                <w:u w:val="single"/>
              </w:rPr>
              <w:t>vendas</w:t>
            </w:r>
            <w:r w:rsidRPr="00133015">
              <w:rPr>
                <w:sz w:val="24"/>
                <w:szCs w:val="24"/>
              </w:rPr>
              <w:t xml:space="preserve"> de insumos</w:t>
            </w:r>
            <w:r w:rsidR="00435676">
              <w:rPr>
                <w:sz w:val="24"/>
                <w:szCs w:val="24"/>
              </w:rPr>
              <w:t>; d)</w:t>
            </w:r>
            <w:r w:rsidRPr="00133015">
              <w:rPr>
                <w:sz w:val="24"/>
                <w:szCs w:val="24"/>
              </w:rPr>
              <w:t xml:space="preserve"> </w:t>
            </w:r>
            <w:r w:rsidRPr="0078200C">
              <w:rPr>
                <w:sz w:val="24"/>
                <w:szCs w:val="24"/>
                <w:u w:val="single"/>
              </w:rPr>
              <w:t>recebimento</w:t>
            </w:r>
            <w:r w:rsidRPr="00133015">
              <w:rPr>
                <w:sz w:val="24"/>
                <w:szCs w:val="24"/>
              </w:rPr>
              <w:t xml:space="preserve"> de grãos</w:t>
            </w:r>
            <w:r w:rsidR="00435676">
              <w:rPr>
                <w:sz w:val="24"/>
                <w:szCs w:val="24"/>
              </w:rPr>
              <w:t>; e)</w:t>
            </w:r>
            <w:r w:rsidRPr="00133015">
              <w:rPr>
                <w:sz w:val="24"/>
                <w:szCs w:val="24"/>
              </w:rPr>
              <w:t xml:space="preserve"> </w:t>
            </w:r>
            <w:r w:rsidRPr="0078200C">
              <w:rPr>
                <w:sz w:val="24"/>
                <w:szCs w:val="24"/>
                <w:u w:val="single"/>
              </w:rPr>
              <w:t>assistência técnica</w:t>
            </w:r>
            <w:r w:rsidRPr="00133015">
              <w:rPr>
                <w:sz w:val="24"/>
                <w:szCs w:val="24"/>
              </w:rPr>
              <w:t xml:space="preserve"> nas cultura</w:t>
            </w:r>
            <w:r>
              <w:rPr>
                <w:sz w:val="24"/>
                <w:szCs w:val="24"/>
              </w:rPr>
              <w:t>s</w:t>
            </w:r>
            <w:r w:rsidRPr="00133015">
              <w:rPr>
                <w:sz w:val="24"/>
                <w:szCs w:val="24"/>
              </w:rPr>
              <w:t xml:space="preserve"> de soja, milho e trigo</w:t>
            </w:r>
            <w:r w:rsidR="00435676">
              <w:rPr>
                <w:sz w:val="24"/>
                <w:szCs w:val="24"/>
              </w:rPr>
              <w:t>; f)</w:t>
            </w:r>
            <w:r w:rsidRPr="00133015">
              <w:rPr>
                <w:sz w:val="24"/>
                <w:szCs w:val="24"/>
              </w:rPr>
              <w:t xml:space="preserve"> elaboração de </w:t>
            </w:r>
            <w:r w:rsidRPr="0078200C">
              <w:rPr>
                <w:sz w:val="24"/>
                <w:szCs w:val="24"/>
                <w:u w:val="single"/>
              </w:rPr>
              <w:t>projetos de custeio e investimentos</w:t>
            </w:r>
            <w:r w:rsidRPr="00133015">
              <w:rPr>
                <w:sz w:val="24"/>
                <w:szCs w:val="24"/>
              </w:rPr>
              <w:t>.</w:t>
            </w:r>
          </w:p>
          <w:p w14:paraId="35A4526A" w14:textId="77777777" w:rsidR="00133015" w:rsidRPr="00133015" w:rsidRDefault="00133015" w:rsidP="00435676">
            <w:pPr>
              <w:jc w:val="both"/>
              <w:rPr>
                <w:sz w:val="24"/>
                <w:szCs w:val="24"/>
              </w:rPr>
            </w:pPr>
          </w:p>
          <w:p w14:paraId="6EC2553C" w14:textId="77777777" w:rsidR="00133015" w:rsidRPr="00133015" w:rsidRDefault="00133015" w:rsidP="00435676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33015">
              <w:rPr>
                <w:b/>
                <w:bCs/>
                <w:i/>
                <w:iCs/>
                <w:sz w:val="24"/>
                <w:szCs w:val="24"/>
              </w:rPr>
              <w:t>12/11/2018 – 30/09/2019</w:t>
            </w:r>
            <w:r w:rsidRPr="00133015">
              <w:rPr>
                <w:sz w:val="24"/>
                <w:szCs w:val="24"/>
              </w:rPr>
              <w:t>:</w:t>
            </w:r>
          </w:p>
          <w:p w14:paraId="5C4F7498" w14:textId="29E12D1F" w:rsidR="00133015" w:rsidRDefault="00133015" w:rsidP="0043567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133015">
              <w:rPr>
                <w:b/>
                <w:bCs/>
                <w:sz w:val="24"/>
                <w:szCs w:val="24"/>
              </w:rPr>
              <w:t xml:space="preserve">PROMOTOR DE CAMPO COOPERADO UNICAMPO A SERVIÇO DEKALB/BAYER: </w:t>
            </w:r>
            <w:r w:rsidR="00435676" w:rsidRPr="00435676">
              <w:rPr>
                <w:sz w:val="24"/>
                <w:szCs w:val="24"/>
              </w:rPr>
              <w:t>Sediado em Cornélio Procópio</w:t>
            </w:r>
            <w:r w:rsidR="00435676">
              <w:rPr>
                <w:sz w:val="24"/>
                <w:szCs w:val="24"/>
              </w:rPr>
              <w:t>/PR</w:t>
            </w:r>
            <w:r w:rsidR="00435676" w:rsidRPr="00435676">
              <w:rPr>
                <w:sz w:val="24"/>
                <w:szCs w:val="24"/>
              </w:rPr>
              <w:t>, atendia todo o norte pioneiro do Paraná e 14 entrepostos da cooperativa Integrada</w:t>
            </w:r>
            <w:r w:rsidR="00435676">
              <w:rPr>
                <w:sz w:val="24"/>
                <w:szCs w:val="24"/>
              </w:rPr>
              <w:t xml:space="preserve"> promovendo a marca de milho Bayer: </w:t>
            </w:r>
            <w:proofErr w:type="spellStart"/>
            <w:r w:rsidR="00435676">
              <w:rPr>
                <w:sz w:val="24"/>
                <w:szCs w:val="24"/>
              </w:rPr>
              <w:t>Dekalb</w:t>
            </w:r>
            <w:proofErr w:type="spellEnd"/>
            <w:r w:rsidR="00435676" w:rsidRPr="00435676">
              <w:rPr>
                <w:sz w:val="24"/>
                <w:szCs w:val="24"/>
              </w:rPr>
              <w:t>.</w:t>
            </w:r>
            <w:r w:rsidR="00435676">
              <w:rPr>
                <w:sz w:val="24"/>
                <w:szCs w:val="24"/>
              </w:rPr>
              <w:t xml:space="preserve"> a) Auxílio</w:t>
            </w:r>
            <w:r w:rsidRPr="00133015">
              <w:rPr>
                <w:sz w:val="24"/>
                <w:szCs w:val="24"/>
              </w:rPr>
              <w:t xml:space="preserve"> ao RTV no </w:t>
            </w:r>
            <w:r w:rsidRPr="0078200C">
              <w:rPr>
                <w:sz w:val="24"/>
                <w:szCs w:val="24"/>
                <w:u w:val="single"/>
              </w:rPr>
              <w:t>gerenciamento de vendas</w:t>
            </w:r>
            <w:r w:rsidR="00435676">
              <w:rPr>
                <w:sz w:val="24"/>
                <w:szCs w:val="24"/>
              </w:rPr>
              <w:t>; b)</w:t>
            </w:r>
            <w:r w:rsidRPr="00133015">
              <w:rPr>
                <w:sz w:val="24"/>
                <w:szCs w:val="24"/>
              </w:rPr>
              <w:t xml:space="preserve"> </w:t>
            </w:r>
            <w:r w:rsidRPr="0078200C">
              <w:rPr>
                <w:sz w:val="24"/>
                <w:szCs w:val="24"/>
                <w:u w:val="single"/>
              </w:rPr>
              <w:t>planejamento</w:t>
            </w:r>
            <w:r w:rsidR="00435676" w:rsidRPr="0078200C">
              <w:rPr>
                <w:sz w:val="24"/>
                <w:szCs w:val="24"/>
                <w:u w:val="single"/>
              </w:rPr>
              <w:t xml:space="preserve"> estratégico</w:t>
            </w:r>
            <w:r w:rsidR="00435676">
              <w:rPr>
                <w:sz w:val="24"/>
                <w:szCs w:val="24"/>
              </w:rPr>
              <w:t xml:space="preserve"> focado em cliente final e cooperativa; c)</w:t>
            </w:r>
            <w:r w:rsidRPr="00133015">
              <w:rPr>
                <w:sz w:val="24"/>
                <w:szCs w:val="24"/>
              </w:rPr>
              <w:t xml:space="preserve"> </w:t>
            </w:r>
            <w:r w:rsidR="00435676">
              <w:rPr>
                <w:sz w:val="24"/>
                <w:szCs w:val="24"/>
              </w:rPr>
              <w:t>Execução e condução de lado a lado,</w:t>
            </w:r>
            <w:r w:rsidRPr="00133015">
              <w:rPr>
                <w:sz w:val="24"/>
                <w:szCs w:val="24"/>
              </w:rPr>
              <w:t xml:space="preserve"> dias de campo, treinamento técnico junto aos agrônomos do canal</w:t>
            </w:r>
            <w:r w:rsidR="00435676">
              <w:rPr>
                <w:sz w:val="24"/>
                <w:szCs w:val="24"/>
              </w:rPr>
              <w:t xml:space="preserve"> e</w:t>
            </w:r>
            <w:r w:rsidRPr="00133015">
              <w:rPr>
                <w:sz w:val="24"/>
                <w:szCs w:val="24"/>
              </w:rPr>
              <w:t xml:space="preserve"> eventos de Marketing</w:t>
            </w:r>
            <w:r w:rsidR="00435676">
              <w:rPr>
                <w:sz w:val="24"/>
                <w:szCs w:val="24"/>
              </w:rPr>
              <w:t xml:space="preserve">; d) </w:t>
            </w:r>
            <w:r w:rsidR="0078200C">
              <w:rPr>
                <w:sz w:val="24"/>
                <w:szCs w:val="24"/>
              </w:rPr>
              <w:t>v</w:t>
            </w:r>
            <w:r w:rsidR="00435676" w:rsidRPr="0078200C">
              <w:rPr>
                <w:sz w:val="24"/>
                <w:szCs w:val="24"/>
                <w:u w:val="single"/>
              </w:rPr>
              <w:t>enda</w:t>
            </w:r>
            <w:r w:rsidR="00435676">
              <w:rPr>
                <w:sz w:val="24"/>
                <w:szCs w:val="24"/>
              </w:rPr>
              <w:t xml:space="preserve"> de sementes </w:t>
            </w:r>
            <w:proofErr w:type="spellStart"/>
            <w:r w:rsidR="00435676">
              <w:rPr>
                <w:sz w:val="24"/>
                <w:szCs w:val="24"/>
              </w:rPr>
              <w:t>Dekalb</w:t>
            </w:r>
            <w:proofErr w:type="spellEnd"/>
            <w:r w:rsidRPr="00133015">
              <w:rPr>
                <w:sz w:val="24"/>
                <w:szCs w:val="24"/>
              </w:rPr>
              <w:t xml:space="preserve">, </w:t>
            </w:r>
            <w:r w:rsidRPr="0078200C">
              <w:rPr>
                <w:sz w:val="24"/>
                <w:szCs w:val="24"/>
                <w:u w:val="single"/>
              </w:rPr>
              <w:t>p</w:t>
            </w:r>
            <w:r w:rsidR="00435676" w:rsidRPr="0078200C">
              <w:rPr>
                <w:sz w:val="24"/>
                <w:szCs w:val="24"/>
                <w:u w:val="single"/>
              </w:rPr>
              <w:t>ós-</w:t>
            </w:r>
            <w:r w:rsidRPr="0078200C">
              <w:rPr>
                <w:sz w:val="24"/>
                <w:szCs w:val="24"/>
                <w:u w:val="single"/>
              </w:rPr>
              <w:t>venda e assistência técnica</w:t>
            </w:r>
            <w:r w:rsidR="00435676">
              <w:rPr>
                <w:sz w:val="24"/>
                <w:szCs w:val="24"/>
              </w:rPr>
              <w:t>; e)</w:t>
            </w:r>
            <w:r w:rsidRPr="00133015">
              <w:rPr>
                <w:sz w:val="24"/>
                <w:szCs w:val="24"/>
              </w:rPr>
              <w:t xml:space="preserve"> </w:t>
            </w:r>
            <w:r w:rsidR="0078200C">
              <w:rPr>
                <w:sz w:val="24"/>
                <w:szCs w:val="24"/>
              </w:rPr>
              <w:t xml:space="preserve">Pioneiro na </w:t>
            </w:r>
            <w:r w:rsidRPr="00133015">
              <w:rPr>
                <w:sz w:val="24"/>
                <w:szCs w:val="24"/>
              </w:rPr>
              <w:t xml:space="preserve">implementação da plataforma </w:t>
            </w:r>
            <w:proofErr w:type="spellStart"/>
            <w:r w:rsidRPr="0078200C">
              <w:rPr>
                <w:sz w:val="24"/>
                <w:szCs w:val="24"/>
                <w:u w:val="single"/>
              </w:rPr>
              <w:t>FieldView</w:t>
            </w:r>
            <w:proofErr w:type="spellEnd"/>
            <w:r w:rsidR="0078200C">
              <w:rPr>
                <w:sz w:val="24"/>
                <w:szCs w:val="24"/>
              </w:rPr>
              <w:t xml:space="preserve"> da região,</w:t>
            </w:r>
            <w:r w:rsidRPr="00133015">
              <w:rPr>
                <w:sz w:val="24"/>
                <w:szCs w:val="24"/>
              </w:rPr>
              <w:t xml:space="preserve"> realizando </w:t>
            </w:r>
            <w:r w:rsidR="0078200C">
              <w:rPr>
                <w:sz w:val="24"/>
                <w:szCs w:val="24"/>
              </w:rPr>
              <w:t xml:space="preserve">vendas, </w:t>
            </w:r>
            <w:r w:rsidRPr="00133015">
              <w:rPr>
                <w:sz w:val="24"/>
                <w:szCs w:val="24"/>
              </w:rPr>
              <w:t>geração de demanda</w:t>
            </w:r>
            <w:r w:rsidR="0078200C">
              <w:rPr>
                <w:sz w:val="24"/>
                <w:szCs w:val="24"/>
              </w:rPr>
              <w:t xml:space="preserve"> e assistência técnica</w:t>
            </w:r>
            <w:r>
              <w:rPr>
                <w:sz w:val="24"/>
                <w:szCs w:val="24"/>
              </w:rPr>
              <w:t>.</w:t>
            </w:r>
          </w:p>
          <w:p w14:paraId="38E9EE1A" w14:textId="77777777" w:rsidR="00133015" w:rsidRDefault="00133015" w:rsidP="00435676">
            <w:pPr>
              <w:jc w:val="both"/>
              <w:rPr>
                <w:sz w:val="24"/>
                <w:szCs w:val="24"/>
              </w:rPr>
            </w:pPr>
          </w:p>
          <w:p w14:paraId="74628185" w14:textId="020FC4B4" w:rsidR="00133015" w:rsidRPr="00133015" w:rsidRDefault="00133015" w:rsidP="00435676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133015">
              <w:rPr>
                <w:b/>
                <w:bCs/>
                <w:i/>
                <w:iCs/>
                <w:sz w:val="24"/>
                <w:szCs w:val="24"/>
              </w:rPr>
              <w:t>01/08/2018 – 06/11/2018</w:t>
            </w:r>
          </w:p>
          <w:p w14:paraId="6F38DA09" w14:textId="0FCB805D" w:rsidR="00133015" w:rsidRDefault="00133015" w:rsidP="0043567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133015">
              <w:rPr>
                <w:b/>
                <w:bCs/>
                <w:sz w:val="24"/>
                <w:szCs w:val="24"/>
              </w:rPr>
              <w:t>REPRESENTANTE TECNICO DE VENDAS: INNOVA AGROTECNOLOGIA</w:t>
            </w:r>
            <w:r w:rsidRPr="00133015">
              <w:rPr>
                <w:sz w:val="24"/>
                <w:szCs w:val="24"/>
              </w:rPr>
              <w:t>.</w:t>
            </w:r>
            <w:r w:rsidR="0078200C">
              <w:rPr>
                <w:sz w:val="24"/>
                <w:szCs w:val="24"/>
              </w:rPr>
              <w:t xml:space="preserve"> Atendi a</w:t>
            </w:r>
            <w:r w:rsidRPr="00133015">
              <w:rPr>
                <w:sz w:val="24"/>
                <w:szCs w:val="24"/>
              </w:rPr>
              <w:t xml:space="preserve"> região de C</w:t>
            </w:r>
            <w:r w:rsidR="0078200C">
              <w:rPr>
                <w:sz w:val="24"/>
                <w:szCs w:val="24"/>
              </w:rPr>
              <w:t>ascavel/</w:t>
            </w:r>
            <w:r w:rsidRPr="00133015">
              <w:rPr>
                <w:sz w:val="24"/>
                <w:szCs w:val="24"/>
              </w:rPr>
              <w:t>PR</w:t>
            </w:r>
            <w:r w:rsidR="0078200C">
              <w:rPr>
                <w:sz w:val="24"/>
                <w:szCs w:val="24"/>
              </w:rPr>
              <w:t xml:space="preserve"> com os produtos INNOVA – Fertilizantes Foliares,</w:t>
            </w:r>
            <w:r w:rsidRPr="00133015">
              <w:rPr>
                <w:sz w:val="24"/>
                <w:szCs w:val="24"/>
              </w:rPr>
              <w:t xml:space="preserve"> </w:t>
            </w:r>
            <w:r w:rsidR="0078200C">
              <w:rPr>
                <w:sz w:val="24"/>
                <w:szCs w:val="24"/>
              </w:rPr>
              <w:t xml:space="preserve">focando na venda direta em agricultores da carteira e na prospecção de novos </w:t>
            </w:r>
            <w:r w:rsidRPr="00133015">
              <w:rPr>
                <w:sz w:val="24"/>
                <w:szCs w:val="24"/>
              </w:rPr>
              <w:t>parceiros de distribuiçã</w:t>
            </w:r>
            <w:r w:rsidR="0078200C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.</w:t>
            </w:r>
          </w:p>
          <w:p w14:paraId="623F6AD2" w14:textId="77777777" w:rsidR="00133015" w:rsidRDefault="00133015" w:rsidP="00435676">
            <w:pPr>
              <w:jc w:val="both"/>
              <w:rPr>
                <w:sz w:val="24"/>
                <w:szCs w:val="24"/>
              </w:rPr>
            </w:pPr>
          </w:p>
          <w:p w14:paraId="2BA33E41" w14:textId="25F578C1" w:rsidR="00133015" w:rsidRPr="00133015" w:rsidRDefault="00133015" w:rsidP="00435676">
            <w:pPr>
              <w:pStyle w:val="Pargrafoda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33015">
              <w:rPr>
                <w:b/>
                <w:bCs/>
                <w:sz w:val="24"/>
                <w:szCs w:val="24"/>
              </w:rPr>
              <w:t>12/04</w:t>
            </w:r>
            <w:r>
              <w:rPr>
                <w:b/>
                <w:bCs/>
                <w:sz w:val="24"/>
                <w:szCs w:val="24"/>
              </w:rPr>
              <w:t>/2018</w:t>
            </w:r>
            <w:r w:rsidRPr="00133015">
              <w:rPr>
                <w:b/>
                <w:bCs/>
                <w:sz w:val="24"/>
                <w:szCs w:val="24"/>
              </w:rPr>
              <w:t xml:space="preserve"> a 29/06/2018</w:t>
            </w:r>
          </w:p>
          <w:p w14:paraId="5EBDBF02" w14:textId="7733B380" w:rsidR="00133015" w:rsidRPr="00133015" w:rsidRDefault="00133015" w:rsidP="004356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133015">
              <w:rPr>
                <w:b/>
                <w:bCs/>
                <w:sz w:val="24"/>
                <w:szCs w:val="24"/>
              </w:rPr>
              <w:t xml:space="preserve">ASSISTENTE TECNICO DE VENDAS GIRO AGRO LAR: </w:t>
            </w:r>
            <w:r w:rsidRPr="00133015">
              <w:rPr>
                <w:sz w:val="24"/>
                <w:szCs w:val="24"/>
              </w:rPr>
              <w:t>Sediado em San Alberto</w:t>
            </w:r>
            <w:r w:rsidR="0078200C">
              <w:rPr>
                <w:sz w:val="24"/>
                <w:szCs w:val="24"/>
              </w:rPr>
              <w:t>/P</w:t>
            </w:r>
            <w:r w:rsidRPr="00133015">
              <w:rPr>
                <w:sz w:val="24"/>
                <w:szCs w:val="24"/>
              </w:rPr>
              <w:t xml:space="preserve">araguai.   </w:t>
            </w:r>
            <w:r w:rsidR="0078200C">
              <w:rPr>
                <w:sz w:val="24"/>
                <w:szCs w:val="24"/>
              </w:rPr>
              <w:t>a) a</w:t>
            </w:r>
            <w:r w:rsidRPr="00133015">
              <w:rPr>
                <w:sz w:val="24"/>
                <w:szCs w:val="24"/>
              </w:rPr>
              <w:t>ssistência ao canal de distribuição</w:t>
            </w:r>
            <w:r w:rsidR="0078200C">
              <w:rPr>
                <w:sz w:val="24"/>
                <w:szCs w:val="24"/>
              </w:rPr>
              <w:t xml:space="preserve">; b) </w:t>
            </w:r>
            <w:r w:rsidRPr="00133015">
              <w:rPr>
                <w:sz w:val="24"/>
                <w:szCs w:val="24"/>
              </w:rPr>
              <w:t>suporte a consultores da empresa</w:t>
            </w:r>
            <w:r w:rsidR="0078200C">
              <w:rPr>
                <w:sz w:val="24"/>
                <w:szCs w:val="24"/>
              </w:rPr>
              <w:t xml:space="preserve">; c) </w:t>
            </w:r>
            <w:r w:rsidRPr="00133015">
              <w:rPr>
                <w:sz w:val="24"/>
                <w:szCs w:val="24"/>
              </w:rPr>
              <w:t>p</w:t>
            </w:r>
            <w:r w:rsidR="0078200C">
              <w:rPr>
                <w:sz w:val="24"/>
                <w:szCs w:val="24"/>
              </w:rPr>
              <w:t>ó</w:t>
            </w:r>
            <w:r w:rsidRPr="00133015">
              <w:rPr>
                <w:sz w:val="24"/>
                <w:szCs w:val="24"/>
              </w:rPr>
              <w:t>s</w:t>
            </w:r>
            <w:r w:rsidR="0078200C">
              <w:rPr>
                <w:sz w:val="24"/>
                <w:szCs w:val="24"/>
              </w:rPr>
              <w:t>-</w:t>
            </w:r>
            <w:r w:rsidRPr="00133015">
              <w:rPr>
                <w:sz w:val="24"/>
                <w:szCs w:val="24"/>
              </w:rPr>
              <w:t>venda</w:t>
            </w:r>
            <w:r w:rsidR="0078200C">
              <w:rPr>
                <w:sz w:val="24"/>
                <w:szCs w:val="24"/>
              </w:rPr>
              <w:t>; d)</w:t>
            </w:r>
            <w:r w:rsidRPr="00133015">
              <w:rPr>
                <w:sz w:val="24"/>
                <w:szCs w:val="24"/>
              </w:rPr>
              <w:t xml:space="preserve"> trabalhos de desenvolvimento de mercado.</w:t>
            </w:r>
          </w:p>
        </w:tc>
      </w:tr>
    </w:tbl>
    <w:p w14:paraId="079939F0" w14:textId="77777777" w:rsidR="00133015" w:rsidRDefault="00133015" w:rsidP="00133015">
      <w:pPr>
        <w:widowControl w:val="0"/>
        <w:suppressAutoHyphens/>
        <w:spacing w:after="0" w:line="240" w:lineRule="auto"/>
        <w:ind w:firstLine="709"/>
        <w:jc w:val="right"/>
        <w:rPr>
          <w:rFonts w:ascii="Verdana" w:hAnsi="Verdana"/>
          <w:sz w:val="18"/>
          <w:szCs w:val="18"/>
        </w:rPr>
      </w:pPr>
    </w:p>
    <w:p w14:paraId="50C96192" w14:textId="77777777" w:rsidR="00133015" w:rsidRDefault="00133015" w:rsidP="00133015">
      <w:pPr>
        <w:widowControl w:val="0"/>
        <w:suppressAutoHyphens/>
        <w:spacing w:after="0" w:line="240" w:lineRule="auto"/>
        <w:ind w:firstLine="709"/>
        <w:jc w:val="right"/>
        <w:rPr>
          <w:rFonts w:ascii="Verdana" w:hAnsi="Verdana"/>
          <w:sz w:val="18"/>
          <w:szCs w:val="18"/>
        </w:rPr>
      </w:pPr>
    </w:p>
    <w:p w14:paraId="66657086" w14:textId="77777777" w:rsidR="00133015" w:rsidRPr="00133015" w:rsidRDefault="00133015" w:rsidP="00133015">
      <w:pPr>
        <w:widowControl w:val="0"/>
        <w:suppressAutoHyphens/>
        <w:spacing w:after="0" w:line="240" w:lineRule="auto"/>
        <w:ind w:firstLine="709"/>
        <w:jc w:val="right"/>
        <w:rPr>
          <w:rFonts w:ascii="Verdana" w:hAnsi="Verdana"/>
          <w:i/>
          <w:iCs/>
          <w:sz w:val="16"/>
          <w:szCs w:val="16"/>
        </w:rPr>
      </w:pPr>
    </w:p>
    <w:p w14:paraId="3D857462" w14:textId="5CC54CCA" w:rsidR="00133015" w:rsidRDefault="00133015" w:rsidP="00133015">
      <w:pPr>
        <w:widowControl w:val="0"/>
        <w:suppressAutoHyphens/>
        <w:spacing w:after="0" w:line="240" w:lineRule="auto"/>
        <w:ind w:firstLine="709"/>
        <w:jc w:val="right"/>
        <w:rPr>
          <w:rFonts w:ascii="Verdana" w:hAnsi="Verdana"/>
          <w:i/>
          <w:iCs/>
          <w:sz w:val="16"/>
          <w:szCs w:val="16"/>
        </w:rPr>
      </w:pPr>
    </w:p>
    <w:p w14:paraId="181FC9C3" w14:textId="168BF24B" w:rsidR="00133015" w:rsidRDefault="00133015" w:rsidP="00133015">
      <w:pPr>
        <w:widowControl w:val="0"/>
        <w:suppressAutoHyphens/>
        <w:spacing w:after="0" w:line="240" w:lineRule="auto"/>
        <w:ind w:firstLine="709"/>
        <w:jc w:val="right"/>
        <w:rPr>
          <w:rFonts w:ascii="Verdana" w:hAnsi="Verdana"/>
          <w:i/>
          <w:iCs/>
          <w:sz w:val="16"/>
          <w:szCs w:val="16"/>
        </w:rPr>
      </w:pPr>
    </w:p>
    <w:p w14:paraId="6CCF037A" w14:textId="77777777" w:rsidR="00133015" w:rsidRDefault="00133015" w:rsidP="00133015">
      <w:pPr>
        <w:widowControl w:val="0"/>
        <w:suppressAutoHyphens/>
        <w:spacing w:after="0" w:line="240" w:lineRule="auto"/>
        <w:ind w:firstLine="709"/>
        <w:jc w:val="right"/>
        <w:rPr>
          <w:rFonts w:ascii="Verdana" w:hAnsi="Verdana"/>
          <w:sz w:val="16"/>
          <w:szCs w:val="16"/>
        </w:rPr>
      </w:pPr>
    </w:p>
    <w:p w14:paraId="34B44F7D" w14:textId="74CF0AEA" w:rsidR="00133015" w:rsidRPr="0078200C" w:rsidRDefault="00133015" w:rsidP="00133015">
      <w:pPr>
        <w:widowControl w:val="0"/>
        <w:suppressAutoHyphens/>
        <w:spacing w:after="0" w:line="240" w:lineRule="auto"/>
        <w:ind w:firstLine="709"/>
        <w:jc w:val="right"/>
        <w:rPr>
          <w:rFonts w:ascii="Verdana" w:hAnsi="Verdana"/>
          <w:i/>
          <w:iCs/>
          <w:sz w:val="20"/>
          <w:szCs w:val="20"/>
        </w:rPr>
      </w:pPr>
      <w:r w:rsidRPr="0078200C">
        <w:rPr>
          <w:rFonts w:ascii="Verdana" w:hAnsi="Verdana"/>
          <w:i/>
          <w:iCs/>
          <w:sz w:val="20"/>
          <w:szCs w:val="20"/>
        </w:rPr>
        <w:t>Gabriel Henrique Bittencourt de Oliveira</w:t>
      </w:r>
    </w:p>
    <w:sectPr w:rsidR="00133015" w:rsidRPr="0078200C" w:rsidSect="00133015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17D0"/>
    <w:multiLevelType w:val="hybridMultilevel"/>
    <w:tmpl w:val="6EE01D4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20C82"/>
    <w:multiLevelType w:val="hybridMultilevel"/>
    <w:tmpl w:val="DDA0DBF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95AD7"/>
    <w:multiLevelType w:val="multilevel"/>
    <w:tmpl w:val="5B2E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E32265"/>
    <w:multiLevelType w:val="hybridMultilevel"/>
    <w:tmpl w:val="29AAE552"/>
    <w:lvl w:ilvl="0" w:tplc="0416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 w16cid:durableId="770320080">
    <w:abstractNumId w:val="1"/>
  </w:num>
  <w:num w:numId="2" w16cid:durableId="1031110331">
    <w:abstractNumId w:val="0"/>
  </w:num>
  <w:num w:numId="3" w16cid:durableId="304743863">
    <w:abstractNumId w:val="3"/>
  </w:num>
  <w:num w:numId="4" w16cid:durableId="163517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5E"/>
    <w:rsid w:val="000261C7"/>
    <w:rsid w:val="00046C2F"/>
    <w:rsid w:val="000809C7"/>
    <w:rsid w:val="000D765E"/>
    <w:rsid w:val="00133015"/>
    <w:rsid w:val="00193A3B"/>
    <w:rsid w:val="001A1451"/>
    <w:rsid w:val="001A32E0"/>
    <w:rsid w:val="001C7364"/>
    <w:rsid w:val="001E277B"/>
    <w:rsid w:val="003504F4"/>
    <w:rsid w:val="003A2D46"/>
    <w:rsid w:val="003A7310"/>
    <w:rsid w:val="00435676"/>
    <w:rsid w:val="004C2B51"/>
    <w:rsid w:val="00541B3B"/>
    <w:rsid w:val="00552435"/>
    <w:rsid w:val="005E64FB"/>
    <w:rsid w:val="006E6E41"/>
    <w:rsid w:val="00780A70"/>
    <w:rsid w:val="0078200C"/>
    <w:rsid w:val="008B7A24"/>
    <w:rsid w:val="00914FE3"/>
    <w:rsid w:val="00941768"/>
    <w:rsid w:val="00A2515F"/>
    <w:rsid w:val="00B50379"/>
    <w:rsid w:val="00B641EC"/>
    <w:rsid w:val="00BC6EF9"/>
    <w:rsid w:val="00C65335"/>
    <w:rsid w:val="00C74808"/>
    <w:rsid w:val="00FB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3686"/>
  <w15:chartTrackingRefBased/>
  <w15:docId w15:val="{0EFE7FA8-BE30-4E3D-8318-D75ADF3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52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6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Correia</dc:creator>
  <cp:keywords/>
  <dc:description/>
  <cp:lastModifiedBy>Bittencourt Gabriel BRBH</cp:lastModifiedBy>
  <cp:revision>23</cp:revision>
  <dcterms:created xsi:type="dcterms:W3CDTF">2020-01-10T10:53:00Z</dcterms:created>
  <dcterms:modified xsi:type="dcterms:W3CDTF">2023-03-22T00:00:00Z</dcterms:modified>
</cp:coreProperties>
</file>